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0A" w:rsidRPr="00680D46" w:rsidRDefault="0077430A">
      <w:pPr>
        <w:rPr>
          <w:rFonts w:ascii="Times New Roman" w:hAnsi="Times New Roman" w:cs="Times New Roman"/>
          <w:sz w:val="24"/>
          <w:szCs w:val="24"/>
        </w:rPr>
      </w:pPr>
    </w:p>
    <w:p w:rsidR="008D63AD" w:rsidRPr="00680D46" w:rsidRDefault="008D63AD">
      <w:pPr>
        <w:rPr>
          <w:rFonts w:ascii="Times New Roman" w:hAnsi="Times New Roman" w:cs="Times New Roman"/>
          <w:sz w:val="24"/>
          <w:szCs w:val="24"/>
        </w:rPr>
      </w:pPr>
    </w:p>
    <w:p w:rsidR="008D63AD" w:rsidRPr="00680D46" w:rsidRDefault="008D63AD">
      <w:pPr>
        <w:rPr>
          <w:rFonts w:ascii="Times New Roman" w:hAnsi="Times New Roman" w:cs="Times New Roman"/>
          <w:sz w:val="24"/>
          <w:szCs w:val="24"/>
        </w:rPr>
      </w:pPr>
    </w:p>
    <w:p w:rsidR="008D63AD" w:rsidRPr="00680D46" w:rsidRDefault="008D63AD">
      <w:pPr>
        <w:rPr>
          <w:rFonts w:ascii="Times New Roman" w:hAnsi="Times New Roman" w:cs="Times New Roman"/>
          <w:sz w:val="24"/>
          <w:szCs w:val="24"/>
        </w:rPr>
      </w:pPr>
    </w:p>
    <w:p w:rsidR="008D63AD" w:rsidRPr="00680D46" w:rsidRDefault="008D63AD">
      <w:pPr>
        <w:rPr>
          <w:rFonts w:ascii="Times New Roman" w:hAnsi="Times New Roman" w:cs="Times New Roman"/>
          <w:sz w:val="24"/>
          <w:szCs w:val="24"/>
        </w:rPr>
      </w:pPr>
    </w:p>
    <w:p w:rsidR="008D63AD" w:rsidRPr="00680D46" w:rsidRDefault="008D63AD">
      <w:pPr>
        <w:rPr>
          <w:rFonts w:ascii="Times New Roman" w:hAnsi="Times New Roman" w:cs="Times New Roman"/>
          <w:sz w:val="24"/>
          <w:szCs w:val="24"/>
        </w:rPr>
      </w:pPr>
    </w:p>
    <w:p w:rsidR="008D63AD" w:rsidRPr="00680D46" w:rsidRDefault="008D63AD" w:rsidP="008D63AD">
      <w:pPr>
        <w:jc w:val="center"/>
        <w:rPr>
          <w:rFonts w:ascii="Times New Roman" w:hAnsi="Times New Roman" w:cs="Times New Roman"/>
          <w:sz w:val="24"/>
          <w:szCs w:val="24"/>
        </w:rPr>
      </w:pPr>
    </w:p>
    <w:p w:rsidR="008D63AD" w:rsidRPr="00680D46" w:rsidRDefault="008D63AD" w:rsidP="008D63AD">
      <w:pPr>
        <w:jc w:val="center"/>
        <w:rPr>
          <w:rFonts w:ascii="Times New Roman" w:hAnsi="Times New Roman" w:cs="Times New Roman"/>
          <w:sz w:val="24"/>
          <w:szCs w:val="24"/>
        </w:rPr>
      </w:pPr>
    </w:p>
    <w:p w:rsidR="008D63AD" w:rsidRPr="00680D46" w:rsidRDefault="008D63AD" w:rsidP="008D63AD">
      <w:pPr>
        <w:jc w:val="center"/>
        <w:rPr>
          <w:rFonts w:ascii="Times New Roman" w:hAnsi="Times New Roman" w:cs="Times New Roman"/>
          <w:sz w:val="24"/>
          <w:szCs w:val="24"/>
        </w:rPr>
      </w:pPr>
    </w:p>
    <w:p w:rsidR="008D63AD" w:rsidRPr="00680D46" w:rsidRDefault="008D63AD" w:rsidP="008D63AD">
      <w:pPr>
        <w:jc w:val="center"/>
        <w:rPr>
          <w:rFonts w:ascii="Times New Roman" w:hAnsi="Times New Roman" w:cs="Times New Roman"/>
          <w:sz w:val="24"/>
          <w:szCs w:val="24"/>
        </w:rPr>
      </w:pPr>
    </w:p>
    <w:p w:rsidR="00863962" w:rsidRPr="00863962" w:rsidRDefault="00863962" w:rsidP="00863962">
      <w:pPr>
        <w:spacing w:line="480" w:lineRule="auto"/>
        <w:ind w:firstLine="720"/>
        <w:contextualSpacing/>
        <w:jc w:val="center"/>
        <w:rPr>
          <w:rFonts w:ascii="Times New Roman" w:hAnsi="Times New Roman" w:cs="Times New Roman"/>
          <w:sz w:val="24"/>
          <w:szCs w:val="24"/>
        </w:rPr>
      </w:pPr>
      <w:r w:rsidRPr="00863962">
        <w:rPr>
          <w:rFonts w:ascii="Times New Roman" w:hAnsi="Times New Roman" w:cs="Times New Roman"/>
          <w:sz w:val="24"/>
          <w:szCs w:val="24"/>
        </w:rPr>
        <w:t>Name of course</w:t>
      </w:r>
    </w:p>
    <w:p w:rsidR="00863962" w:rsidRPr="00863962" w:rsidRDefault="00863962" w:rsidP="00863962">
      <w:pPr>
        <w:spacing w:line="480" w:lineRule="auto"/>
        <w:ind w:firstLine="720"/>
        <w:contextualSpacing/>
        <w:jc w:val="center"/>
        <w:rPr>
          <w:rFonts w:ascii="Times New Roman" w:hAnsi="Times New Roman" w:cs="Times New Roman"/>
          <w:sz w:val="24"/>
          <w:szCs w:val="24"/>
        </w:rPr>
      </w:pPr>
      <w:r w:rsidRPr="00863962">
        <w:rPr>
          <w:rFonts w:ascii="Times New Roman" w:hAnsi="Times New Roman" w:cs="Times New Roman"/>
          <w:sz w:val="24"/>
          <w:szCs w:val="24"/>
        </w:rPr>
        <w:t>Name of the professor</w:t>
      </w:r>
    </w:p>
    <w:p w:rsidR="00863962" w:rsidRPr="00863962" w:rsidRDefault="00863962" w:rsidP="00863962">
      <w:pPr>
        <w:spacing w:line="480" w:lineRule="auto"/>
        <w:ind w:firstLine="720"/>
        <w:contextualSpacing/>
        <w:jc w:val="center"/>
        <w:rPr>
          <w:rFonts w:ascii="Times New Roman" w:hAnsi="Times New Roman" w:cs="Times New Roman"/>
          <w:sz w:val="24"/>
          <w:szCs w:val="24"/>
        </w:rPr>
      </w:pPr>
      <w:r w:rsidRPr="00863962">
        <w:rPr>
          <w:rFonts w:ascii="Times New Roman" w:hAnsi="Times New Roman" w:cs="Times New Roman"/>
          <w:sz w:val="24"/>
          <w:szCs w:val="24"/>
        </w:rPr>
        <w:t>Name of the school</w:t>
      </w:r>
    </w:p>
    <w:p w:rsidR="0077430A" w:rsidRPr="00680D46" w:rsidRDefault="00863962" w:rsidP="00863962">
      <w:pPr>
        <w:spacing w:line="480" w:lineRule="auto"/>
        <w:ind w:firstLine="720"/>
        <w:contextualSpacing/>
        <w:jc w:val="center"/>
        <w:rPr>
          <w:rFonts w:ascii="Times New Roman" w:hAnsi="Times New Roman" w:cs="Times New Roman"/>
          <w:sz w:val="24"/>
          <w:szCs w:val="24"/>
        </w:rPr>
      </w:pPr>
      <w:r w:rsidRPr="00863962">
        <w:rPr>
          <w:rFonts w:ascii="Times New Roman" w:hAnsi="Times New Roman" w:cs="Times New Roman"/>
          <w:sz w:val="24"/>
          <w:szCs w:val="24"/>
        </w:rPr>
        <w:t>Date</w:t>
      </w:r>
    </w:p>
    <w:p w:rsidR="0077430A" w:rsidRPr="00680D46" w:rsidRDefault="0077430A" w:rsidP="008D63AD">
      <w:pPr>
        <w:spacing w:line="480" w:lineRule="auto"/>
        <w:ind w:firstLine="720"/>
        <w:contextualSpacing/>
        <w:jc w:val="both"/>
        <w:rPr>
          <w:rFonts w:ascii="Times New Roman" w:hAnsi="Times New Roman" w:cs="Times New Roman"/>
          <w:sz w:val="24"/>
          <w:szCs w:val="24"/>
        </w:rPr>
      </w:pPr>
    </w:p>
    <w:p w:rsidR="0077430A" w:rsidRPr="00680D46" w:rsidRDefault="0077430A" w:rsidP="008D63AD">
      <w:pPr>
        <w:spacing w:line="480" w:lineRule="auto"/>
        <w:ind w:firstLine="720"/>
        <w:contextualSpacing/>
        <w:jc w:val="both"/>
        <w:rPr>
          <w:rFonts w:ascii="Times New Roman" w:hAnsi="Times New Roman" w:cs="Times New Roman"/>
          <w:sz w:val="24"/>
          <w:szCs w:val="24"/>
        </w:rPr>
      </w:pPr>
    </w:p>
    <w:p w:rsidR="0077430A" w:rsidRPr="00680D46" w:rsidRDefault="0077430A"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77430A" w:rsidRPr="00680D46" w:rsidRDefault="0077430A" w:rsidP="008D63AD">
      <w:pPr>
        <w:spacing w:line="480" w:lineRule="auto"/>
        <w:ind w:firstLine="720"/>
        <w:contextualSpacing/>
        <w:jc w:val="both"/>
        <w:rPr>
          <w:rFonts w:ascii="Times New Roman" w:hAnsi="Times New Roman" w:cs="Times New Roman"/>
          <w:sz w:val="24"/>
          <w:szCs w:val="24"/>
        </w:rPr>
      </w:pPr>
    </w:p>
    <w:p w:rsidR="00D1304C" w:rsidRDefault="00D1304C" w:rsidP="008D63AD">
      <w:pPr>
        <w:spacing w:line="480" w:lineRule="auto"/>
        <w:ind w:firstLine="720"/>
        <w:contextualSpacing/>
        <w:jc w:val="both"/>
        <w:rPr>
          <w:rFonts w:ascii="Times New Roman" w:hAnsi="Times New Roman" w:cs="Times New Roman"/>
          <w:sz w:val="24"/>
          <w:szCs w:val="24"/>
        </w:rPr>
      </w:pPr>
    </w:p>
    <w:p w:rsidR="00D1304C" w:rsidRDefault="00D1304C" w:rsidP="008D63AD">
      <w:pPr>
        <w:spacing w:line="480" w:lineRule="auto"/>
        <w:ind w:firstLine="720"/>
        <w:contextualSpacing/>
        <w:jc w:val="both"/>
        <w:rPr>
          <w:rFonts w:ascii="Times New Roman" w:hAnsi="Times New Roman" w:cs="Times New Roman"/>
          <w:sz w:val="24"/>
          <w:szCs w:val="24"/>
        </w:rPr>
      </w:pPr>
    </w:p>
    <w:p w:rsidR="00D1304C" w:rsidRDefault="00D1304C" w:rsidP="008D63AD">
      <w:pPr>
        <w:spacing w:line="480" w:lineRule="auto"/>
        <w:ind w:firstLine="720"/>
        <w:contextualSpacing/>
        <w:jc w:val="both"/>
        <w:rPr>
          <w:rFonts w:ascii="Times New Roman" w:hAnsi="Times New Roman" w:cs="Times New Roman"/>
          <w:sz w:val="24"/>
          <w:szCs w:val="24"/>
        </w:rPr>
      </w:pPr>
    </w:p>
    <w:p w:rsidR="00863962" w:rsidRDefault="00863962" w:rsidP="00D1304C">
      <w:pPr>
        <w:spacing w:line="480" w:lineRule="auto"/>
        <w:ind w:firstLine="720"/>
        <w:contextualSpacing/>
        <w:jc w:val="center"/>
        <w:rPr>
          <w:rFonts w:ascii="Times New Roman" w:hAnsi="Times New Roman" w:cs="Times New Roman"/>
          <w:b/>
          <w:sz w:val="24"/>
          <w:szCs w:val="24"/>
        </w:rPr>
      </w:pPr>
    </w:p>
    <w:p w:rsidR="00863962" w:rsidRDefault="00863962" w:rsidP="00D1304C">
      <w:pPr>
        <w:spacing w:line="480" w:lineRule="auto"/>
        <w:ind w:firstLine="720"/>
        <w:contextualSpacing/>
        <w:jc w:val="center"/>
        <w:rPr>
          <w:rFonts w:ascii="Times New Roman" w:hAnsi="Times New Roman" w:cs="Times New Roman"/>
          <w:b/>
          <w:sz w:val="24"/>
          <w:szCs w:val="24"/>
        </w:rPr>
      </w:pPr>
    </w:p>
    <w:p w:rsidR="00D1304C" w:rsidRPr="00D1304C" w:rsidRDefault="00D1304C" w:rsidP="00D1304C">
      <w:pPr>
        <w:spacing w:line="480" w:lineRule="auto"/>
        <w:ind w:firstLine="720"/>
        <w:contextualSpacing/>
        <w:jc w:val="center"/>
        <w:rPr>
          <w:rFonts w:ascii="Times New Roman" w:hAnsi="Times New Roman" w:cs="Times New Roman"/>
          <w:b/>
          <w:sz w:val="24"/>
          <w:szCs w:val="24"/>
        </w:rPr>
      </w:pPr>
      <w:r w:rsidRPr="00D1304C">
        <w:rPr>
          <w:rFonts w:ascii="Times New Roman" w:hAnsi="Times New Roman" w:cs="Times New Roman"/>
          <w:b/>
          <w:sz w:val="24"/>
          <w:szCs w:val="24"/>
        </w:rPr>
        <w:lastRenderedPageBreak/>
        <w:t>Alzheimer's disease</w:t>
      </w:r>
    </w:p>
    <w:p w:rsidR="00EF46C8" w:rsidRPr="0028411B" w:rsidRDefault="0072094A" w:rsidP="0028411B">
      <w:pPr>
        <w:spacing w:line="480" w:lineRule="auto"/>
        <w:ind w:firstLine="720"/>
        <w:contextualSpacing/>
        <w:jc w:val="both"/>
        <w:rPr>
          <w:rFonts w:ascii="Times New Roman" w:hAnsi="Times New Roman" w:cs="Times New Roman"/>
          <w:color w:val="222222"/>
          <w:sz w:val="24"/>
          <w:szCs w:val="24"/>
          <w:shd w:val="clear" w:color="auto" w:fill="FFFFFF"/>
        </w:rPr>
      </w:pPr>
      <w:r w:rsidRPr="00680D46">
        <w:rPr>
          <w:rFonts w:ascii="Times New Roman" w:hAnsi="Times New Roman" w:cs="Times New Roman"/>
          <w:sz w:val="24"/>
          <w:szCs w:val="24"/>
        </w:rPr>
        <w:t xml:space="preserve">Alzheimer's </w:t>
      </w:r>
      <w:r w:rsidR="00D1304C">
        <w:rPr>
          <w:rFonts w:ascii="Times New Roman" w:hAnsi="Times New Roman" w:cs="Times New Roman"/>
          <w:sz w:val="24"/>
          <w:szCs w:val="24"/>
        </w:rPr>
        <w:t xml:space="preserve">disease </w:t>
      </w:r>
      <w:r w:rsidRPr="00680D46">
        <w:rPr>
          <w:rFonts w:ascii="Times New Roman" w:hAnsi="Times New Roman" w:cs="Times New Roman"/>
          <w:sz w:val="24"/>
          <w:szCs w:val="24"/>
        </w:rPr>
        <w:t>is a permanent brain disorder that leads to progressive obliteration of thinking skills and memory and eventually takes away one's abil</w:t>
      </w:r>
      <w:r w:rsidR="002427BD" w:rsidRPr="00680D46">
        <w:rPr>
          <w:rFonts w:ascii="Times New Roman" w:hAnsi="Times New Roman" w:cs="Times New Roman"/>
          <w:sz w:val="24"/>
          <w:szCs w:val="24"/>
        </w:rPr>
        <w:t>ity to carry out simple tasks</w:t>
      </w:r>
      <w:r w:rsidR="004B246E" w:rsidRPr="00680D46">
        <w:rPr>
          <w:rFonts w:ascii="Times New Roman" w:hAnsi="Times New Roman" w:cs="Times New Roman"/>
          <w:sz w:val="24"/>
          <w:szCs w:val="24"/>
        </w:rPr>
        <w:t xml:space="preserve"> (</w:t>
      </w:r>
      <w:r w:rsidR="0028411B" w:rsidRPr="0028411B">
        <w:rPr>
          <w:rFonts w:ascii="Times New Roman" w:hAnsi="Times New Roman" w:cs="Times New Roman"/>
          <w:color w:val="222222"/>
          <w:sz w:val="24"/>
          <w:szCs w:val="24"/>
          <w:shd w:val="clear" w:color="auto" w:fill="FFFFFF"/>
        </w:rPr>
        <w:t>Neugroschl &amp;Wang, 2011, p.</w:t>
      </w:r>
      <w:r w:rsidR="0028411B">
        <w:rPr>
          <w:rFonts w:ascii="Times New Roman" w:hAnsi="Times New Roman" w:cs="Times New Roman"/>
          <w:color w:val="222222"/>
          <w:sz w:val="24"/>
          <w:szCs w:val="24"/>
          <w:shd w:val="clear" w:color="auto" w:fill="FFFFFF"/>
        </w:rPr>
        <w:t xml:space="preserve"> 596</w:t>
      </w:r>
      <w:r w:rsidR="0028411B" w:rsidRPr="0028411B">
        <w:rPr>
          <w:rFonts w:ascii="Times New Roman" w:hAnsi="Times New Roman" w:cs="Times New Roman"/>
          <w:color w:val="222222"/>
          <w:sz w:val="24"/>
          <w:szCs w:val="24"/>
          <w:shd w:val="clear" w:color="auto" w:fill="FFFFFF"/>
        </w:rPr>
        <w:t>)</w:t>
      </w:r>
      <w:r w:rsidR="0028411B">
        <w:rPr>
          <w:rFonts w:ascii="Times New Roman" w:hAnsi="Times New Roman" w:cs="Times New Roman"/>
          <w:color w:val="222222"/>
          <w:sz w:val="24"/>
          <w:szCs w:val="24"/>
          <w:shd w:val="clear" w:color="auto" w:fill="FFFFFF"/>
        </w:rPr>
        <w:t xml:space="preserve">. </w:t>
      </w:r>
      <w:r w:rsidR="002427BD" w:rsidRPr="00680D46">
        <w:rPr>
          <w:rFonts w:ascii="Times New Roman" w:hAnsi="Times New Roman" w:cs="Times New Roman"/>
          <w:sz w:val="24"/>
          <w:szCs w:val="24"/>
        </w:rPr>
        <w:t>The condition is common amon</w:t>
      </w:r>
      <w:r w:rsidR="00AE631C">
        <w:rPr>
          <w:rFonts w:ascii="Times New Roman" w:hAnsi="Times New Roman" w:cs="Times New Roman"/>
          <w:sz w:val="24"/>
          <w:szCs w:val="24"/>
        </w:rPr>
        <w:t xml:space="preserve">g middle-aged and senior people and is the most common cause of dementia (Weller &amp; Budson, </w:t>
      </w:r>
      <w:r w:rsidR="00AE631C" w:rsidRPr="00AE631C">
        <w:rPr>
          <w:rFonts w:ascii="Times New Roman" w:hAnsi="Times New Roman" w:cs="Times New Roman"/>
          <w:sz w:val="24"/>
          <w:szCs w:val="24"/>
        </w:rPr>
        <w:t>2018</w:t>
      </w:r>
      <w:r w:rsidR="004E07A2">
        <w:rPr>
          <w:rFonts w:ascii="Times New Roman" w:hAnsi="Times New Roman" w:cs="Times New Roman"/>
          <w:sz w:val="24"/>
          <w:szCs w:val="24"/>
        </w:rPr>
        <w:t>. P. 1</w:t>
      </w:r>
      <w:r w:rsidR="00AE631C" w:rsidRPr="00AE631C">
        <w:rPr>
          <w:rFonts w:ascii="Times New Roman" w:hAnsi="Times New Roman" w:cs="Times New Roman"/>
          <w:sz w:val="24"/>
          <w:szCs w:val="24"/>
        </w:rPr>
        <w:t xml:space="preserve">). </w:t>
      </w:r>
      <w:r w:rsidR="002427BD" w:rsidRPr="00680D46">
        <w:rPr>
          <w:rFonts w:ascii="Times New Roman" w:hAnsi="Times New Roman" w:cs="Times New Roman"/>
          <w:sz w:val="24"/>
          <w:szCs w:val="24"/>
        </w:rPr>
        <w:t xml:space="preserve"> It is a chronic disease with no cure and has a high mortality rate, but patients suffering from the disease can survive for a certain period if proper care is taken. </w:t>
      </w:r>
      <w:r w:rsidR="003859EE">
        <w:rPr>
          <w:rFonts w:ascii="Times New Roman" w:hAnsi="Times New Roman" w:cs="Times New Roman"/>
          <w:sz w:val="24"/>
          <w:szCs w:val="24"/>
        </w:rPr>
        <w:t xml:space="preserve">Scientists have not yet fully understood the real cause of Alzheimer’s disease, but is mostly associated with advanced age alongside environmental, genetic, and lifestyle factors. </w:t>
      </w:r>
      <w:r w:rsidR="002427BD" w:rsidRPr="00680D46">
        <w:rPr>
          <w:rFonts w:ascii="Times New Roman" w:hAnsi="Times New Roman" w:cs="Times New Roman"/>
          <w:sz w:val="24"/>
          <w:szCs w:val="24"/>
        </w:rPr>
        <w:t xml:space="preserve">Generally, this assignment will focus on the necessary quality care for Alzheimer's clients and the skills </w:t>
      </w:r>
      <w:r w:rsidR="002427BD" w:rsidRPr="004006A6">
        <w:rPr>
          <w:rFonts w:ascii="Times New Roman" w:hAnsi="Times New Roman" w:cs="Times New Roman"/>
          <w:sz w:val="24"/>
          <w:szCs w:val="24"/>
        </w:rPr>
        <w:t>involved in dealing</w:t>
      </w:r>
      <w:r w:rsidR="002427BD" w:rsidRPr="003675C3">
        <w:rPr>
          <w:rFonts w:ascii="Times New Roman" w:hAnsi="Times New Roman" w:cs="Times New Roman"/>
          <w:sz w:val="28"/>
          <w:szCs w:val="24"/>
        </w:rPr>
        <w:t xml:space="preserve"> </w:t>
      </w:r>
      <w:r w:rsidR="002427BD" w:rsidRPr="00A97F63">
        <w:rPr>
          <w:rFonts w:ascii="Times New Roman" w:hAnsi="Times New Roman" w:cs="Times New Roman"/>
          <w:sz w:val="24"/>
          <w:szCs w:val="24"/>
        </w:rPr>
        <w:t>with an Alzheimer's patient. It also shows how the community can care for relevant</w:t>
      </w:r>
      <w:r w:rsidR="002427BD" w:rsidRPr="003675C3">
        <w:rPr>
          <w:rFonts w:ascii="Times New Roman" w:hAnsi="Times New Roman" w:cs="Times New Roman"/>
          <w:sz w:val="28"/>
          <w:szCs w:val="24"/>
        </w:rPr>
        <w:t xml:space="preserve"> </w:t>
      </w:r>
      <w:r w:rsidR="002427BD" w:rsidRPr="003859EE">
        <w:rPr>
          <w:rFonts w:ascii="Times New Roman" w:hAnsi="Times New Roman" w:cs="Times New Roman"/>
          <w:sz w:val="24"/>
          <w:szCs w:val="24"/>
        </w:rPr>
        <w:t xml:space="preserve">client </w:t>
      </w:r>
      <w:r w:rsidR="002427BD" w:rsidRPr="00680D46">
        <w:rPr>
          <w:rFonts w:ascii="Times New Roman" w:hAnsi="Times New Roman" w:cs="Times New Roman"/>
          <w:sz w:val="24"/>
          <w:szCs w:val="24"/>
        </w:rPr>
        <w:t xml:space="preserve">groups and a daily routine that a patient can be subjected to ensure their physical, social, spiritual, and </w:t>
      </w:r>
      <w:r w:rsidR="00EF46C8" w:rsidRPr="00680D46">
        <w:rPr>
          <w:rFonts w:ascii="Times New Roman" w:hAnsi="Times New Roman" w:cs="Times New Roman"/>
          <w:sz w:val="24"/>
          <w:szCs w:val="24"/>
        </w:rPr>
        <w:t>intellectual</w:t>
      </w:r>
      <w:r w:rsidR="002427BD" w:rsidRPr="00680D46">
        <w:rPr>
          <w:rFonts w:ascii="Times New Roman" w:hAnsi="Times New Roman" w:cs="Times New Roman"/>
          <w:sz w:val="24"/>
          <w:szCs w:val="24"/>
        </w:rPr>
        <w:t xml:space="preserve"> </w:t>
      </w:r>
      <w:r w:rsidR="00EF46C8" w:rsidRPr="00680D46">
        <w:rPr>
          <w:rFonts w:ascii="Times New Roman" w:hAnsi="Times New Roman" w:cs="Times New Roman"/>
          <w:sz w:val="24"/>
          <w:szCs w:val="24"/>
        </w:rPr>
        <w:t>well-being.</w:t>
      </w:r>
    </w:p>
    <w:p w:rsidR="007F73C6" w:rsidRPr="00680D46" w:rsidRDefault="0072094A" w:rsidP="00683B8B">
      <w:pPr>
        <w:spacing w:line="480" w:lineRule="auto"/>
        <w:ind w:firstLine="720"/>
        <w:contextualSpacing/>
        <w:jc w:val="both"/>
        <w:rPr>
          <w:rFonts w:ascii="Times New Roman" w:hAnsi="Times New Roman" w:cs="Times New Roman"/>
          <w:sz w:val="24"/>
          <w:szCs w:val="24"/>
        </w:rPr>
      </w:pPr>
      <w:r w:rsidRPr="00680D46">
        <w:rPr>
          <w:rFonts w:ascii="Times New Roman" w:hAnsi="Times New Roman" w:cs="Times New Roman"/>
          <w:sz w:val="24"/>
          <w:szCs w:val="24"/>
        </w:rPr>
        <w:t>Caring for an Alzheimer's patient is usually so frustrating and exasperating to the caregiver. However, if quality caring procedures are fol</w:t>
      </w:r>
      <w:r w:rsidRPr="00680D46">
        <w:rPr>
          <w:rFonts w:ascii="Times New Roman" w:hAnsi="Times New Roman" w:cs="Times New Roman"/>
          <w:sz w:val="24"/>
          <w:szCs w:val="24"/>
        </w:rPr>
        <w:t xml:space="preserve">lowed, the work may become less tedious and even more enjoyable. Some of the quality caring techniques that may be put into practice to ensure easy time for the caregiver and a good progress for the clients include: giving simple instructions </w:t>
      </w:r>
      <w:r w:rsidR="003A381F" w:rsidRPr="00680D46">
        <w:rPr>
          <w:rFonts w:ascii="Times New Roman" w:hAnsi="Times New Roman" w:cs="Times New Roman"/>
          <w:sz w:val="24"/>
          <w:szCs w:val="24"/>
        </w:rPr>
        <w:t xml:space="preserve">and use of non-verbal cues such as gestures as the patients </w:t>
      </w:r>
      <w:r w:rsidRPr="00680D46">
        <w:rPr>
          <w:rFonts w:ascii="Times New Roman" w:hAnsi="Times New Roman" w:cs="Times New Roman"/>
          <w:sz w:val="24"/>
          <w:szCs w:val="24"/>
        </w:rPr>
        <w:t>usually understand simple instructions easily</w:t>
      </w:r>
      <w:r w:rsidR="003A381F" w:rsidRPr="00680D46">
        <w:rPr>
          <w:rFonts w:ascii="Times New Roman" w:hAnsi="Times New Roman" w:cs="Times New Roman"/>
          <w:sz w:val="24"/>
          <w:szCs w:val="24"/>
        </w:rPr>
        <w:t>, encouraging activities that are exciting and enjoyable to the clients such as setting the table during meals as this keeps them as active as possible, managing sleeping problems by limiting nap time as this helps to reduce risks of confusing days and night time</w:t>
      </w:r>
      <w:r w:rsidR="003D68BF" w:rsidRPr="00680D46">
        <w:rPr>
          <w:rFonts w:ascii="Times New Roman" w:hAnsi="Times New Roman" w:cs="Times New Roman"/>
          <w:sz w:val="24"/>
          <w:szCs w:val="24"/>
        </w:rPr>
        <w:t>(</w:t>
      </w:r>
      <w:r w:rsidR="003D68BF" w:rsidRPr="00680D46">
        <w:rPr>
          <w:rFonts w:ascii="Times New Roman" w:hAnsi="Times New Roman" w:cs="Times New Roman"/>
          <w:color w:val="222222"/>
          <w:sz w:val="24"/>
          <w:szCs w:val="24"/>
          <w:shd w:val="clear" w:color="auto" w:fill="FFFFFF"/>
        </w:rPr>
        <w:t>Kimura,et al</w:t>
      </w:r>
      <w:r w:rsidR="004006A6">
        <w:rPr>
          <w:rFonts w:ascii="Times New Roman" w:hAnsi="Times New Roman" w:cs="Times New Roman"/>
          <w:color w:val="222222"/>
          <w:sz w:val="24"/>
          <w:szCs w:val="24"/>
          <w:shd w:val="clear" w:color="auto" w:fill="FFFFFF"/>
        </w:rPr>
        <w:t>.</w:t>
      </w:r>
      <w:r w:rsidR="003D68BF" w:rsidRPr="00680D46">
        <w:rPr>
          <w:rFonts w:ascii="Times New Roman" w:hAnsi="Times New Roman" w:cs="Times New Roman"/>
          <w:color w:val="222222"/>
          <w:sz w:val="24"/>
          <w:szCs w:val="24"/>
          <w:shd w:val="clear" w:color="auto" w:fill="FFFFFF"/>
        </w:rPr>
        <w:t>,</w:t>
      </w:r>
      <w:r w:rsidR="004006A6">
        <w:rPr>
          <w:rFonts w:ascii="Times New Roman" w:hAnsi="Times New Roman" w:cs="Times New Roman"/>
          <w:color w:val="222222"/>
          <w:sz w:val="24"/>
          <w:szCs w:val="24"/>
          <w:shd w:val="clear" w:color="auto" w:fill="FFFFFF"/>
        </w:rPr>
        <w:t xml:space="preserve"> </w:t>
      </w:r>
      <w:r w:rsidR="003D68BF" w:rsidRPr="00680D46">
        <w:rPr>
          <w:rFonts w:ascii="Times New Roman" w:hAnsi="Times New Roman" w:cs="Times New Roman"/>
          <w:color w:val="222222"/>
          <w:sz w:val="24"/>
          <w:szCs w:val="24"/>
          <w:shd w:val="clear" w:color="auto" w:fill="FFFFFF"/>
        </w:rPr>
        <w:t>2018,</w:t>
      </w:r>
      <w:r w:rsidR="004006A6">
        <w:rPr>
          <w:rFonts w:ascii="Times New Roman" w:hAnsi="Times New Roman" w:cs="Times New Roman"/>
          <w:color w:val="222222"/>
          <w:sz w:val="24"/>
          <w:szCs w:val="24"/>
          <w:shd w:val="clear" w:color="auto" w:fill="FFFFFF"/>
        </w:rPr>
        <w:t xml:space="preserve"> </w:t>
      </w:r>
      <w:r w:rsidR="003D68BF" w:rsidRPr="00680D46">
        <w:rPr>
          <w:rFonts w:ascii="Times New Roman" w:hAnsi="Times New Roman" w:cs="Times New Roman"/>
          <w:color w:val="222222"/>
          <w:sz w:val="24"/>
          <w:szCs w:val="24"/>
          <w:shd w:val="clear" w:color="auto" w:fill="FFFFFF"/>
        </w:rPr>
        <w:t>pp,76-83</w:t>
      </w:r>
      <w:r w:rsidR="003D68BF" w:rsidRPr="00680D46">
        <w:rPr>
          <w:rFonts w:ascii="Times New Roman" w:hAnsi="Times New Roman" w:cs="Times New Roman"/>
          <w:sz w:val="24"/>
          <w:szCs w:val="24"/>
        </w:rPr>
        <w:t>)</w:t>
      </w:r>
      <w:r w:rsidR="003A381F" w:rsidRPr="00680D46">
        <w:rPr>
          <w:rFonts w:ascii="Times New Roman" w:hAnsi="Times New Roman" w:cs="Times New Roman"/>
          <w:sz w:val="24"/>
          <w:szCs w:val="24"/>
        </w:rPr>
        <w:t>, reducing destructions brought about by things like music, TVs, radios and games to encourage the patients to concentrate and listen keenly when being addressed,</w:t>
      </w:r>
      <w:r w:rsidR="005E446C" w:rsidRPr="00680D46">
        <w:rPr>
          <w:rFonts w:ascii="Times New Roman" w:hAnsi="Times New Roman" w:cs="Times New Roman"/>
          <w:sz w:val="24"/>
          <w:szCs w:val="24"/>
        </w:rPr>
        <w:t xml:space="preserve"> taking safety precautions such as ensuring that there are locks to all cabinets that may contain any dangerous things and that anything that may cause fire is put away from the patients to avoid any accidents and finally, seeking help as the work may at times become too much for the caregiver making it difficult for hi</w:t>
      </w:r>
      <w:r w:rsidRPr="00680D46">
        <w:rPr>
          <w:rFonts w:ascii="Times New Roman" w:hAnsi="Times New Roman" w:cs="Times New Roman"/>
          <w:sz w:val="24"/>
          <w:szCs w:val="24"/>
        </w:rPr>
        <w:t>m or her to handle the pressure.</w:t>
      </w:r>
      <w:r w:rsidR="007F73C6" w:rsidRPr="00680D46">
        <w:rPr>
          <w:rFonts w:ascii="Times New Roman" w:hAnsi="Times New Roman" w:cs="Times New Roman"/>
          <w:sz w:val="24"/>
          <w:szCs w:val="24"/>
        </w:rPr>
        <w:t xml:space="preserve"> For example, at my workplace, we are usually encouraged to bond with patients by making small conversations. As a result, the patients often feel free to talk to us about their feelings, making it easier for us to care for them.</w:t>
      </w:r>
    </w:p>
    <w:p w:rsidR="007F73C6" w:rsidRPr="00680D46" w:rsidRDefault="00F82517" w:rsidP="00683B8B">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F82517">
        <w:rPr>
          <w:rFonts w:ascii="Times New Roman" w:hAnsi="Times New Roman" w:cs="Times New Roman"/>
          <w:sz w:val="24"/>
          <w:szCs w:val="24"/>
        </w:rPr>
        <w:t xml:space="preserve">Weller </w:t>
      </w:r>
      <w:r>
        <w:rPr>
          <w:rFonts w:ascii="Times New Roman" w:hAnsi="Times New Roman" w:cs="Times New Roman"/>
          <w:sz w:val="24"/>
          <w:szCs w:val="24"/>
        </w:rPr>
        <w:t>&amp; Budson</w:t>
      </w:r>
      <w:r w:rsidRPr="00F82517">
        <w:rPr>
          <w:rFonts w:ascii="Times New Roman" w:hAnsi="Times New Roman" w:cs="Times New Roman"/>
          <w:sz w:val="24"/>
          <w:szCs w:val="24"/>
        </w:rPr>
        <w:t xml:space="preserve"> </w:t>
      </w:r>
      <w:r>
        <w:rPr>
          <w:rFonts w:ascii="Times New Roman" w:hAnsi="Times New Roman" w:cs="Times New Roman"/>
          <w:sz w:val="24"/>
          <w:szCs w:val="24"/>
        </w:rPr>
        <w:t>(</w:t>
      </w:r>
      <w:r w:rsidRPr="00F82517">
        <w:rPr>
          <w:rFonts w:ascii="Times New Roman" w:hAnsi="Times New Roman" w:cs="Times New Roman"/>
          <w:sz w:val="24"/>
          <w:szCs w:val="24"/>
        </w:rPr>
        <w:t>2018</w:t>
      </w:r>
      <w:r>
        <w:rPr>
          <w:rFonts w:ascii="Times New Roman" w:hAnsi="Times New Roman" w:cs="Times New Roman"/>
          <w:sz w:val="24"/>
          <w:szCs w:val="24"/>
        </w:rPr>
        <w:t>), t</w:t>
      </w:r>
      <w:r w:rsidR="0072094A" w:rsidRPr="00680D46">
        <w:rPr>
          <w:rFonts w:ascii="Times New Roman" w:hAnsi="Times New Roman" w:cs="Times New Roman"/>
          <w:sz w:val="24"/>
          <w:szCs w:val="24"/>
        </w:rPr>
        <w:t>aking care of an Alzheimer's patient is usually not easy, and hence not everyone is cut out for the job. Specific skills must be considered when dea</w:t>
      </w:r>
      <w:r w:rsidR="0072094A" w:rsidRPr="00680D46">
        <w:rPr>
          <w:rFonts w:ascii="Times New Roman" w:hAnsi="Times New Roman" w:cs="Times New Roman"/>
          <w:sz w:val="24"/>
          <w:szCs w:val="24"/>
        </w:rPr>
        <w:t>ling with an Alzheimer's patient if you aim at making a difference</w:t>
      </w:r>
      <w:r w:rsidR="003026F5">
        <w:rPr>
          <w:rFonts w:ascii="Times New Roman" w:hAnsi="Times New Roman" w:cs="Times New Roman"/>
          <w:sz w:val="24"/>
          <w:szCs w:val="24"/>
        </w:rPr>
        <w:t xml:space="preserve"> (p. 34)</w:t>
      </w:r>
      <w:r w:rsidR="0072094A" w:rsidRPr="00680D46">
        <w:rPr>
          <w:rFonts w:ascii="Times New Roman" w:hAnsi="Times New Roman" w:cs="Times New Roman"/>
          <w:sz w:val="24"/>
          <w:szCs w:val="24"/>
        </w:rPr>
        <w:t>. Among these skills include; empathy and compassion, which enables the caregiver to tune into the patient's anguish and have a desire to make a change</w:t>
      </w:r>
      <w:r w:rsidR="00C621FC" w:rsidRPr="00680D46">
        <w:rPr>
          <w:rFonts w:ascii="Times New Roman" w:hAnsi="Times New Roman" w:cs="Times New Roman"/>
          <w:sz w:val="24"/>
          <w:szCs w:val="24"/>
        </w:rPr>
        <w:t>(</w:t>
      </w:r>
      <w:r w:rsidR="00C621FC" w:rsidRPr="00680D46">
        <w:rPr>
          <w:rFonts w:ascii="Times New Roman" w:hAnsi="Times New Roman" w:cs="Times New Roman"/>
          <w:color w:val="222222"/>
          <w:sz w:val="24"/>
          <w:szCs w:val="24"/>
          <w:shd w:val="clear" w:color="auto" w:fill="FFFFFF"/>
        </w:rPr>
        <w:t>Bott et al</w:t>
      </w:r>
      <w:r w:rsidR="003D68BF" w:rsidRPr="00680D46">
        <w:rPr>
          <w:rFonts w:ascii="Times New Roman" w:hAnsi="Times New Roman" w:cs="Times New Roman"/>
          <w:color w:val="222222"/>
          <w:sz w:val="24"/>
          <w:szCs w:val="24"/>
          <w:shd w:val="clear" w:color="auto" w:fill="FFFFFF"/>
        </w:rPr>
        <w:t>.,2019, pp,141-169</w:t>
      </w:r>
      <w:r w:rsidR="00C621FC" w:rsidRPr="00680D46">
        <w:rPr>
          <w:rFonts w:ascii="Times New Roman" w:hAnsi="Times New Roman" w:cs="Times New Roman"/>
          <w:sz w:val="24"/>
          <w:szCs w:val="24"/>
        </w:rPr>
        <w:t>)</w:t>
      </w:r>
      <w:r w:rsidR="0072094A" w:rsidRPr="00680D46">
        <w:rPr>
          <w:rFonts w:ascii="Times New Roman" w:hAnsi="Times New Roman" w:cs="Times New Roman"/>
          <w:sz w:val="24"/>
          <w:szCs w:val="24"/>
        </w:rPr>
        <w:t>, communi</w:t>
      </w:r>
      <w:r w:rsidR="0072094A" w:rsidRPr="00680D46">
        <w:rPr>
          <w:rFonts w:ascii="Times New Roman" w:hAnsi="Times New Roman" w:cs="Times New Roman"/>
          <w:sz w:val="24"/>
          <w:szCs w:val="24"/>
        </w:rPr>
        <w:t>cation as the caregiver have to look for a way in which he or she can speak to the patient and be understood. Patience</w:t>
      </w:r>
      <w:r w:rsidR="00C621FC" w:rsidRPr="00680D46">
        <w:rPr>
          <w:rFonts w:ascii="Times New Roman" w:hAnsi="Times New Roman" w:cs="Times New Roman"/>
          <w:sz w:val="24"/>
          <w:szCs w:val="24"/>
        </w:rPr>
        <w:t xml:space="preserve"> since dealing with clients is challenging as most of them get easily irritated with things and people. Besides, interpersonal skills such as being social enable the caregiver to build a good rapport with the patients, helping them do away with feelings of loneliness and isolation; good time management ensures duties do not weigh down the caregiver. They can prioritize tasks and, finally, cleanliness since the patients have to be assisted in cleaning themselves, their surroundings, and even getting dressed.</w:t>
      </w:r>
      <w:r w:rsidR="003D68BF" w:rsidRPr="00680D46">
        <w:rPr>
          <w:rFonts w:ascii="Times New Roman" w:hAnsi="Times New Roman" w:cs="Times New Roman"/>
          <w:sz w:val="24"/>
          <w:szCs w:val="24"/>
        </w:rPr>
        <w:t xml:space="preserve"> </w:t>
      </w:r>
      <w:r w:rsidR="007F73C6" w:rsidRPr="00680D46">
        <w:rPr>
          <w:rFonts w:ascii="Times New Roman" w:hAnsi="Times New Roman" w:cs="Times New Roman"/>
          <w:sz w:val="24"/>
          <w:szCs w:val="24"/>
        </w:rPr>
        <w:t>Once during my work practice, I was speaking to a patient. Since he was not following up with what I was saying, I became agitated and started using an annoyed tone but realized that the patient became scared and refused to do what I was saying. From that, I learned that they usually require a lot of patience and love to work well.</w:t>
      </w:r>
    </w:p>
    <w:p w:rsidR="009668BA" w:rsidRPr="00680D46" w:rsidRDefault="0072094A" w:rsidP="00E84BB6">
      <w:pPr>
        <w:spacing w:line="480" w:lineRule="auto"/>
        <w:ind w:firstLine="720"/>
        <w:contextualSpacing/>
        <w:jc w:val="both"/>
        <w:rPr>
          <w:rFonts w:ascii="Times New Roman" w:hAnsi="Times New Roman" w:cs="Times New Roman"/>
          <w:sz w:val="24"/>
          <w:szCs w:val="24"/>
        </w:rPr>
      </w:pPr>
      <w:r w:rsidRPr="00680D46">
        <w:rPr>
          <w:rFonts w:ascii="Times New Roman" w:hAnsi="Times New Roman" w:cs="Times New Roman"/>
          <w:sz w:val="24"/>
          <w:szCs w:val="24"/>
        </w:rPr>
        <w:t>Even though caregivers</w:t>
      </w:r>
      <w:r w:rsidR="009668BA" w:rsidRPr="00680D46">
        <w:rPr>
          <w:rFonts w:ascii="Times New Roman" w:hAnsi="Times New Roman" w:cs="Times New Roman"/>
          <w:sz w:val="24"/>
          <w:szCs w:val="24"/>
        </w:rPr>
        <w:t xml:space="preserve"> and family members</w:t>
      </w:r>
      <w:r w:rsidRPr="00680D46">
        <w:rPr>
          <w:rFonts w:ascii="Times New Roman" w:hAnsi="Times New Roman" w:cs="Times New Roman"/>
          <w:sz w:val="24"/>
          <w:szCs w:val="24"/>
        </w:rPr>
        <w:t xml:space="preserve"> have a significa</w:t>
      </w:r>
      <w:r w:rsidRPr="00680D46">
        <w:rPr>
          <w:rFonts w:ascii="Times New Roman" w:hAnsi="Times New Roman" w:cs="Times New Roman"/>
          <w:sz w:val="24"/>
          <w:szCs w:val="24"/>
        </w:rPr>
        <w:t>nt role in caring for Alzheimer's patients, the community also has to take part in the process to succeed.</w:t>
      </w:r>
      <w:r w:rsidR="009668BA" w:rsidRPr="00680D46">
        <w:rPr>
          <w:rFonts w:ascii="Times New Roman" w:hAnsi="Times New Roman" w:cs="Times New Roman"/>
          <w:sz w:val="24"/>
          <w:szCs w:val="24"/>
        </w:rPr>
        <w:t xml:space="preserve"> The district has to come up with family support groups to allow families to cope with the problems and offer a shoulder to lean on. Everyone ought to be educated about the disease to reduce stigmatization, and the community should provide medical services to help ease the burdens experienced by families. Also, the organization should extend its empathy and respect to Alzheimer patients and families to give them st</w:t>
      </w:r>
      <w:r w:rsidR="00E84BB6">
        <w:rPr>
          <w:rFonts w:ascii="Times New Roman" w:hAnsi="Times New Roman" w:cs="Times New Roman"/>
          <w:sz w:val="24"/>
          <w:szCs w:val="24"/>
        </w:rPr>
        <w:t xml:space="preserve">rength and a sense of belonging </w:t>
      </w:r>
      <w:r w:rsidR="00E84BB6" w:rsidRPr="00E84BB6">
        <w:rPr>
          <w:rFonts w:ascii="Times New Roman" w:hAnsi="Times New Roman" w:cs="Times New Roman"/>
          <w:sz w:val="24"/>
          <w:szCs w:val="24"/>
        </w:rPr>
        <w:t>(Neugroschl &amp;Wang, 2011, p.</w:t>
      </w:r>
      <w:r w:rsidR="00E84BB6">
        <w:rPr>
          <w:rFonts w:ascii="Times New Roman" w:hAnsi="Times New Roman" w:cs="Times New Roman"/>
          <w:sz w:val="24"/>
          <w:szCs w:val="24"/>
        </w:rPr>
        <w:t xml:space="preserve"> 601</w:t>
      </w:r>
      <w:r w:rsidR="00E84BB6" w:rsidRPr="00E84BB6">
        <w:rPr>
          <w:rFonts w:ascii="Times New Roman" w:hAnsi="Times New Roman" w:cs="Times New Roman"/>
          <w:sz w:val="24"/>
          <w:szCs w:val="24"/>
        </w:rPr>
        <w:t>)</w:t>
      </w:r>
    </w:p>
    <w:p w:rsidR="004C18B1" w:rsidRPr="00E84BB6" w:rsidRDefault="0072094A" w:rsidP="00E84BB6">
      <w:pPr>
        <w:spacing w:line="480" w:lineRule="auto"/>
        <w:ind w:firstLine="720"/>
        <w:contextualSpacing/>
        <w:jc w:val="both"/>
        <w:rPr>
          <w:rFonts w:ascii="Times New Roman" w:hAnsi="Times New Roman" w:cs="Times New Roman"/>
          <w:color w:val="222222"/>
          <w:sz w:val="24"/>
          <w:szCs w:val="24"/>
          <w:shd w:val="clear" w:color="auto" w:fill="FFFFFF"/>
        </w:rPr>
      </w:pPr>
      <w:r w:rsidRPr="00680D46">
        <w:rPr>
          <w:rFonts w:ascii="Times New Roman" w:hAnsi="Times New Roman" w:cs="Times New Roman"/>
          <w:sz w:val="24"/>
          <w:szCs w:val="24"/>
        </w:rPr>
        <w:t>As the disease advances</w:t>
      </w:r>
      <w:r w:rsidR="0002696C" w:rsidRPr="00680D46">
        <w:rPr>
          <w:rFonts w:ascii="Times New Roman" w:hAnsi="Times New Roman" w:cs="Times New Roman"/>
          <w:sz w:val="24"/>
          <w:szCs w:val="24"/>
        </w:rPr>
        <w:t>, people li</w:t>
      </w:r>
      <w:r w:rsidRPr="00680D46">
        <w:rPr>
          <w:rFonts w:ascii="Times New Roman" w:hAnsi="Times New Roman" w:cs="Times New Roman"/>
          <w:sz w:val="24"/>
          <w:szCs w:val="24"/>
        </w:rPr>
        <w:t>ving with Alzheimer's usually tend to become more agitated due to loss of physical abilities and memory</w:t>
      </w:r>
      <w:r w:rsidR="0002696C" w:rsidRPr="00680D46">
        <w:rPr>
          <w:rFonts w:ascii="Times New Roman" w:hAnsi="Times New Roman" w:cs="Times New Roman"/>
          <w:sz w:val="24"/>
          <w:szCs w:val="24"/>
        </w:rPr>
        <w:t>. They, therefore, tend to get bored with chores and day-to-day activities. In such a case, a routine often becomes of much help as it enables the patients to face days with a greater sense of security and peace which lessens their agitation and reduces troublesome behaviors. Before coming up with a routine, we must consider the patient's strengths, weaknesses, likes, and dislikes. After evaluating all this, caregivers can develop a simple daily way that aids the patients spiritually, intellectually, physically, and emotionally. An example of a pattern is that in the morning, when the client wakes up, he or she washes up, brushes the teeth, gets dressed, takes breakfast, and do</w:t>
      </w:r>
      <w:r w:rsidR="004C18B1" w:rsidRPr="00680D46">
        <w:rPr>
          <w:rFonts w:ascii="Times New Roman" w:hAnsi="Times New Roman" w:cs="Times New Roman"/>
          <w:sz w:val="24"/>
          <w:szCs w:val="24"/>
        </w:rPr>
        <w:t>es</w:t>
      </w:r>
      <w:r w:rsidR="0002696C" w:rsidRPr="00680D46">
        <w:rPr>
          <w:rFonts w:ascii="Times New Roman" w:hAnsi="Times New Roman" w:cs="Times New Roman"/>
          <w:sz w:val="24"/>
          <w:szCs w:val="24"/>
        </w:rPr>
        <w:t xml:space="preserve"> some simple chores with</w:t>
      </w:r>
      <w:r w:rsidR="004C18B1" w:rsidRPr="00680D46">
        <w:rPr>
          <w:rFonts w:ascii="Times New Roman" w:hAnsi="Times New Roman" w:cs="Times New Roman"/>
          <w:sz w:val="24"/>
          <w:szCs w:val="24"/>
        </w:rPr>
        <w:t xml:space="preserve"> the caregivers' help. In the afternoon, the patient prepares and takes lunch, then watches a movie or listens to music, and later takes a short nap, and in the evening, the patient takes dinner, has a conversation over coffee, reads a book, then retires to bed. By following such a routine daily, the patients can remember things quickly and don't find the task difficult (</w:t>
      </w:r>
      <w:r w:rsidR="00E84BB6">
        <w:rPr>
          <w:rFonts w:ascii="Times New Roman" w:hAnsi="Times New Roman" w:cs="Times New Roman"/>
          <w:color w:val="222222"/>
          <w:sz w:val="24"/>
          <w:szCs w:val="24"/>
          <w:shd w:val="clear" w:color="auto" w:fill="FFFFFF"/>
        </w:rPr>
        <w:t xml:space="preserve">Neugroschl &amp;Wang, </w:t>
      </w:r>
      <w:r w:rsidR="00E84BB6" w:rsidRPr="00E84BB6">
        <w:rPr>
          <w:rFonts w:ascii="Times New Roman" w:hAnsi="Times New Roman" w:cs="Times New Roman"/>
          <w:color w:val="222222"/>
          <w:sz w:val="24"/>
          <w:szCs w:val="24"/>
          <w:shd w:val="clear" w:color="auto" w:fill="FFFFFF"/>
        </w:rPr>
        <w:t>2011</w:t>
      </w:r>
      <w:r w:rsidR="00E84BB6">
        <w:rPr>
          <w:rFonts w:ascii="Times New Roman" w:hAnsi="Times New Roman" w:cs="Times New Roman"/>
          <w:color w:val="222222"/>
          <w:sz w:val="24"/>
          <w:szCs w:val="24"/>
          <w:shd w:val="clear" w:color="auto" w:fill="FFFFFF"/>
        </w:rPr>
        <w:t>, p</w:t>
      </w:r>
      <w:r w:rsidR="00E84BB6" w:rsidRPr="00E84BB6">
        <w:rPr>
          <w:rFonts w:ascii="Times New Roman" w:hAnsi="Times New Roman" w:cs="Times New Roman"/>
          <w:color w:val="222222"/>
          <w:sz w:val="24"/>
          <w:szCs w:val="24"/>
          <w:shd w:val="clear" w:color="auto" w:fill="FFFFFF"/>
        </w:rPr>
        <w:t>.</w:t>
      </w:r>
      <w:r w:rsidR="00E84BB6">
        <w:rPr>
          <w:rFonts w:ascii="Times New Roman" w:hAnsi="Times New Roman" w:cs="Times New Roman"/>
          <w:color w:val="222222"/>
          <w:sz w:val="24"/>
          <w:szCs w:val="24"/>
          <w:shd w:val="clear" w:color="auto" w:fill="FFFFFF"/>
        </w:rPr>
        <w:t xml:space="preserve"> 604)</w:t>
      </w:r>
    </w:p>
    <w:p w:rsidR="004C18B1" w:rsidRPr="00680D46" w:rsidRDefault="0072094A" w:rsidP="008D63AD">
      <w:pPr>
        <w:spacing w:line="480" w:lineRule="auto"/>
        <w:ind w:firstLine="720"/>
        <w:contextualSpacing/>
        <w:jc w:val="both"/>
        <w:rPr>
          <w:rFonts w:ascii="Times New Roman" w:hAnsi="Times New Roman" w:cs="Times New Roman"/>
          <w:sz w:val="24"/>
          <w:szCs w:val="24"/>
        </w:rPr>
      </w:pPr>
      <w:r w:rsidRPr="00680D46">
        <w:rPr>
          <w:rFonts w:ascii="Times New Roman" w:hAnsi="Times New Roman" w:cs="Times New Roman"/>
          <w:sz w:val="24"/>
          <w:szCs w:val="24"/>
        </w:rPr>
        <w:t>L</w:t>
      </w:r>
      <w:r w:rsidRPr="00680D46">
        <w:rPr>
          <w:rFonts w:ascii="Times New Roman" w:hAnsi="Times New Roman" w:cs="Times New Roman"/>
          <w:sz w:val="24"/>
          <w:szCs w:val="24"/>
        </w:rPr>
        <w:t xml:space="preserve">earning about Alzheimer's disease is essential to become more aware of signs and symptoms of the disease and hence </w:t>
      </w:r>
      <w:r w:rsidR="009B7F50" w:rsidRPr="00680D46">
        <w:rPr>
          <w:rFonts w:ascii="Times New Roman" w:hAnsi="Times New Roman" w:cs="Times New Roman"/>
          <w:sz w:val="24"/>
          <w:szCs w:val="24"/>
        </w:rPr>
        <w:t>can seek early treatment in case the disease attacks. Becomes fully informed about the condition and becomes well aware of the risks involved, and can decide on career choice or volunteer. It also gives an individual a chance to choose how they want to live their lives. The most surprising thing I learned during the disease study is that most people still die out of ignorance and lack of adequate knowledge about the illness</w:t>
      </w:r>
      <w:r w:rsidR="00947F23">
        <w:rPr>
          <w:rFonts w:ascii="Times New Roman" w:hAnsi="Times New Roman" w:cs="Times New Roman"/>
          <w:sz w:val="24"/>
          <w:szCs w:val="24"/>
        </w:rPr>
        <w:t xml:space="preserve"> </w:t>
      </w:r>
      <w:r w:rsidR="00947F23" w:rsidRPr="00947F23">
        <w:rPr>
          <w:rFonts w:ascii="Times New Roman" w:hAnsi="Times New Roman" w:cs="Times New Roman"/>
          <w:sz w:val="24"/>
          <w:szCs w:val="24"/>
        </w:rPr>
        <w:t>(</w:t>
      </w:r>
      <w:r w:rsidR="00947F23" w:rsidRPr="00947F23">
        <w:rPr>
          <w:rFonts w:ascii="Times New Roman" w:hAnsi="Times New Roman" w:cs="Times New Roman"/>
          <w:sz w:val="24"/>
          <w:szCs w:val="24"/>
          <w:shd w:val="clear" w:color="auto" w:fill="FFFFFF"/>
        </w:rPr>
        <w:t>Palmqvist et al.,</w:t>
      </w:r>
      <w:r w:rsidR="004006A6">
        <w:rPr>
          <w:rFonts w:ascii="Times New Roman" w:hAnsi="Times New Roman" w:cs="Times New Roman"/>
          <w:sz w:val="24"/>
          <w:szCs w:val="24"/>
          <w:shd w:val="clear" w:color="auto" w:fill="FFFFFF"/>
        </w:rPr>
        <w:t xml:space="preserve"> </w:t>
      </w:r>
      <w:r w:rsidR="00947F23" w:rsidRPr="00947F23">
        <w:rPr>
          <w:rFonts w:ascii="Times New Roman" w:hAnsi="Times New Roman" w:cs="Times New Roman"/>
          <w:sz w:val="24"/>
          <w:szCs w:val="24"/>
          <w:shd w:val="clear" w:color="auto" w:fill="FFFFFF"/>
        </w:rPr>
        <w:t>2020,</w:t>
      </w:r>
      <w:r w:rsidR="004006A6">
        <w:rPr>
          <w:rFonts w:ascii="Times New Roman" w:hAnsi="Times New Roman" w:cs="Times New Roman"/>
          <w:sz w:val="24"/>
          <w:szCs w:val="24"/>
          <w:shd w:val="clear" w:color="auto" w:fill="FFFFFF"/>
        </w:rPr>
        <w:t xml:space="preserve"> </w:t>
      </w:r>
      <w:r w:rsidR="00947F23" w:rsidRPr="00947F23">
        <w:rPr>
          <w:rFonts w:ascii="Times New Roman" w:hAnsi="Times New Roman" w:cs="Times New Roman"/>
          <w:sz w:val="24"/>
          <w:szCs w:val="24"/>
          <w:shd w:val="clear" w:color="auto" w:fill="FFFFFF"/>
        </w:rPr>
        <w:t>pp</w:t>
      </w:r>
      <w:r w:rsidR="004006A6">
        <w:rPr>
          <w:rFonts w:ascii="Times New Roman" w:hAnsi="Times New Roman" w:cs="Times New Roman"/>
          <w:sz w:val="24"/>
          <w:szCs w:val="24"/>
          <w:shd w:val="clear" w:color="auto" w:fill="FFFFFF"/>
        </w:rPr>
        <w:t xml:space="preserve">. </w:t>
      </w:r>
      <w:r w:rsidR="00947F23" w:rsidRPr="00947F23">
        <w:rPr>
          <w:rFonts w:ascii="Times New Roman" w:hAnsi="Times New Roman" w:cs="Times New Roman"/>
          <w:sz w:val="24"/>
          <w:szCs w:val="24"/>
          <w:shd w:val="clear" w:color="auto" w:fill="FFFFFF"/>
        </w:rPr>
        <w:t>772-781</w:t>
      </w:r>
      <w:r w:rsidR="00947F23">
        <w:rPr>
          <w:rFonts w:ascii="Times New Roman" w:hAnsi="Times New Roman" w:cs="Times New Roman"/>
          <w:sz w:val="28"/>
          <w:szCs w:val="24"/>
          <w:shd w:val="clear" w:color="auto" w:fill="FFFFFF"/>
        </w:rPr>
        <w:t>)</w:t>
      </w:r>
      <w:r w:rsidR="009B7F50" w:rsidRPr="00680D46">
        <w:rPr>
          <w:rFonts w:ascii="Times New Roman" w:hAnsi="Times New Roman" w:cs="Times New Roman"/>
          <w:sz w:val="24"/>
          <w:szCs w:val="24"/>
        </w:rPr>
        <w:t>. To improve a client's life with Alzheimer's disease, we should spread knowledge about the disease, show respect, love, and empathy to patients suffering from the disease and offer support to families dealing with such patients to give them strength. In conclusion, we can say that as much as the condition has no cure, we can provide patients with hope for life by providing quality care and being understanding and supportive.</w:t>
      </w:r>
    </w:p>
    <w:p w:rsidR="00FF5761" w:rsidRPr="00680D46" w:rsidRDefault="00FF5761"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8D63AD" w:rsidRPr="00680D46" w:rsidRDefault="008D63AD" w:rsidP="008D63AD">
      <w:pPr>
        <w:spacing w:line="480" w:lineRule="auto"/>
        <w:ind w:firstLine="720"/>
        <w:contextualSpacing/>
        <w:jc w:val="both"/>
        <w:rPr>
          <w:rFonts w:ascii="Times New Roman" w:hAnsi="Times New Roman" w:cs="Times New Roman"/>
          <w:sz w:val="24"/>
          <w:szCs w:val="24"/>
        </w:rPr>
      </w:pPr>
    </w:p>
    <w:p w:rsidR="003675C3" w:rsidRDefault="003675C3" w:rsidP="003675C3">
      <w:pPr>
        <w:spacing w:line="480" w:lineRule="auto"/>
        <w:contextualSpacing/>
        <w:rPr>
          <w:rFonts w:ascii="Times New Roman" w:hAnsi="Times New Roman" w:cs="Times New Roman"/>
          <w:sz w:val="24"/>
          <w:szCs w:val="24"/>
        </w:rPr>
      </w:pPr>
    </w:p>
    <w:p w:rsidR="005F4A54" w:rsidRDefault="005F4A54" w:rsidP="003675C3">
      <w:pPr>
        <w:spacing w:line="480" w:lineRule="auto"/>
        <w:contextualSpacing/>
        <w:jc w:val="center"/>
        <w:rPr>
          <w:rFonts w:ascii="Times New Roman" w:hAnsi="Times New Roman" w:cs="Times New Roman"/>
          <w:b/>
          <w:sz w:val="24"/>
          <w:szCs w:val="24"/>
        </w:rPr>
      </w:pPr>
    </w:p>
    <w:p w:rsidR="005F4A54" w:rsidRDefault="005F4A54" w:rsidP="00737FF6">
      <w:pPr>
        <w:spacing w:line="480" w:lineRule="auto"/>
        <w:contextualSpacing/>
        <w:rPr>
          <w:rFonts w:ascii="Times New Roman" w:hAnsi="Times New Roman" w:cs="Times New Roman"/>
          <w:b/>
          <w:sz w:val="24"/>
          <w:szCs w:val="24"/>
        </w:rPr>
      </w:pPr>
      <w:bookmarkStart w:id="0" w:name="_GoBack"/>
      <w:bookmarkEnd w:id="0"/>
    </w:p>
    <w:p w:rsidR="003675C3" w:rsidRPr="0005032D" w:rsidRDefault="0005032D" w:rsidP="003675C3">
      <w:pPr>
        <w:spacing w:line="480" w:lineRule="auto"/>
        <w:contextualSpacing/>
        <w:jc w:val="center"/>
        <w:rPr>
          <w:rFonts w:ascii="Times New Roman" w:hAnsi="Times New Roman" w:cs="Times New Roman"/>
          <w:b/>
          <w:sz w:val="24"/>
          <w:szCs w:val="24"/>
        </w:rPr>
      </w:pPr>
      <w:r w:rsidRPr="0005032D">
        <w:rPr>
          <w:rFonts w:ascii="Times New Roman" w:hAnsi="Times New Roman" w:cs="Times New Roman"/>
          <w:b/>
          <w:sz w:val="24"/>
          <w:szCs w:val="24"/>
        </w:rPr>
        <w:t>Bibliography</w:t>
      </w:r>
    </w:p>
    <w:p w:rsidR="00E84BB6" w:rsidRPr="00AC1D4A" w:rsidRDefault="00E84BB6">
      <w:pPr>
        <w:spacing w:line="480" w:lineRule="auto"/>
        <w:contextualSpacing/>
        <w:rPr>
          <w:rFonts w:ascii="Arial" w:hAnsi="Arial" w:cs="Arial"/>
          <w:color w:val="222222"/>
          <w:sz w:val="20"/>
          <w:szCs w:val="20"/>
          <w:shd w:val="clear" w:color="auto" w:fill="FFFFFF"/>
        </w:rPr>
      </w:pPr>
    </w:p>
    <w:p w:rsidR="00E84BB6" w:rsidRDefault="00E84BB6" w:rsidP="0005032D">
      <w:pPr>
        <w:spacing w:line="480" w:lineRule="auto"/>
        <w:ind w:left="720" w:hanging="720"/>
        <w:contextualSpacing/>
        <w:rPr>
          <w:rFonts w:ascii="Times New Roman" w:hAnsi="Times New Roman" w:cs="Times New Roman"/>
          <w:sz w:val="24"/>
          <w:szCs w:val="24"/>
          <w:shd w:val="clear" w:color="auto" w:fill="FFFFFF"/>
        </w:rPr>
      </w:pPr>
      <w:r w:rsidRPr="004A56DB">
        <w:rPr>
          <w:rFonts w:ascii="Times New Roman" w:hAnsi="Times New Roman" w:cs="Times New Roman"/>
          <w:sz w:val="24"/>
          <w:szCs w:val="24"/>
          <w:shd w:val="clear" w:color="auto" w:fill="FFFFFF"/>
        </w:rPr>
        <w:t>Bott, N.T., Sheckter, C.C., Yang, D., Peters, S., Brady, B., Plowman, S., Borson, S., Leff, B., Kaplan, R.M., Platchek, T. and Milstein, A., 2019. Systems performance innovation for Alzheimer's disease. </w:t>
      </w:r>
      <w:r w:rsidRPr="004A56DB">
        <w:rPr>
          <w:rFonts w:ascii="Times New Roman" w:hAnsi="Times New Roman" w:cs="Times New Roman"/>
          <w:i/>
          <w:iCs/>
          <w:sz w:val="24"/>
          <w:szCs w:val="24"/>
          <w:shd w:val="clear" w:color="auto" w:fill="FFFFFF"/>
        </w:rPr>
        <w:t>The American Journal of Geriatric Psychiatry</w:t>
      </w:r>
      <w:r w:rsidRPr="004A56DB">
        <w:rPr>
          <w:rFonts w:ascii="Times New Roman" w:hAnsi="Times New Roman" w:cs="Times New Roman"/>
          <w:sz w:val="24"/>
          <w:szCs w:val="24"/>
          <w:shd w:val="clear" w:color="auto" w:fill="FFFFFF"/>
        </w:rPr>
        <w:t>, </w:t>
      </w:r>
      <w:r w:rsidRPr="004A56DB">
        <w:rPr>
          <w:rFonts w:ascii="Times New Roman" w:hAnsi="Times New Roman" w:cs="Times New Roman"/>
          <w:i/>
          <w:iCs/>
          <w:sz w:val="24"/>
          <w:szCs w:val="24"/>
          <w:shd w:val="clear" w:color="auto" w:fill="FFFFFF"/>
        </w:rPr>
        <w:t>27</w:t>
      </w:r>
      <w:r w:rsidRPr="004A56DB">
        <w:rPr>
          <w:rFonts w:ascii="Times New Roman" w:hAnsi="Times New Roman" w:cs="Times New Roman"/>
          <w:sz w:val="24"/>
          <w:szCs w:val="24"/>
          <w:shd w:val="clear" w:color="auto" w:fill="FFFFFF"/>
        </w:rPr>
        <w:t>(2), pp.149-161.</w:t>
      </w:r>
    </w:p>
    <w:p w:rsidR="00E84BB6" w:rsidRPr="004A56DB" w:rsidRDefault="00E84BB6" w:rsidP="003675C3">
      <w:pPr>
        <w:spacing w:line="480" w:lineRule="auto"/>
        <w:ind w:left="720" w:hanging="720"/>
        <w:contextualSpacing/>
        <w:rPr>
          <w:rFonts w:ascii="Times New Roman" w:hAnsi="Times New Roman" w:cs="Times New Roman"/>
          <w:sz w:val="24"/>
          <w:szCs w:val="24"/>
          <w:shd w:val="clear" w:color="auto" w:fill="FFFFFF"/>
        </w:rPr>
      </w:pPr>
      <w:r w:rsidRPr="00440237">
        <w:rPr>
          <w:rFonts w:ascii="Times New Roman" w:hAnsi="Times New Roman" w:cs="Times New Roman"/>
          <w:sz w:val="24"/>
          <w:szCs w:val="24"/>
          <w:shd w:val="clear" w:color="auto" w:fill="FFFFFF"/>
        </w:rPr>
        <w:t>Jesmin, S., Kaiser, M.S. and Mahmud, M., 2020, September. Artificial and internet of healthcare things based Alzheimer care during COVID 19. In International Conference on Brain Informatics (pp. 263-274). Springer, Cham.</w:t>
      </w:r>
    </w:p>
    <w:p w:rsidR="00E84BB6" w:rsidRPr="004A56DB" w:rsidRDefault="00E84BB6" w:rsidP="003675C3">
      <w:pPr>
        <w:spacing w:line="480" w:lineRule="auto"/>
        <w:ind w:left="720" w:hanging="720"/>
        <w:contextualSpacing/>
        <w:rPr>
          <w:rFonts w:ascii="Times New Roman" w:hAnsi="Times New Roman" w:cs="Times New Roman"/>
          <w:sz w:val="24"/>
          <w:szCs w:val="24"/>
          <w:shd w:val="clear" w:color="auto" w:fill="FFFFFF"/>
        </w:rPr>
      </w:pPr>
      <w:r w:rsidRPr="004A56DB">
        <w:rPr>
          <w:rFonts w:ascii="Times New Roman" w:hAnsi="Times New Roman" w:cs="Times New Roman"/>
          <w:sz w:val="24"/>
          <w:szCs w:val="24"/>
          <w:shd w:val="clear" w:color="auto" w:fill="FFFFFF"/>
        </w:rPr>
        <w:t>Kimura, N.R., Baptista, M.A.T., Santos, R.L., Portugal, M.D.G., Johannenssen, A., Barca, M.L., Engedal, K., Laks, J., Simões, J.P., Rodrigues, V.M. and Dourado, M.C., 2018. Caregivers’ perspectives of quality of life of people with young-and late-onset Alzheimer disease. </w:t>
      </w:r>
      <w:r w:rsidRPr="004A56DB">
        <w:rPr>
          <w:rFonts w:ascii="Times New Roman" w:hAnsi="Times New Roman" w:cs="Times New Roman"/>
          <w:i/>
          <w:iCs/>
          <w:sz w:val="24"/>
          <w:szCs w:val="24"/>
          <w:shd w:val="clear" w:color="auto" w:fill="FFFFFF"/>
        </w:rPr>
        <w:t>Journal of geriatric psychiatry and neurology</w:t>
      </w:r>
      <w:r w:rsidRPr="004A56DB">
        <w:rPr>
          <w:rFonts w:ascii="Times New Roman" w:hAnsi="Times New Roman" w:cs="Times New Roman"/>
          <w:sz w:val="24"/>
          <w:szCs w:val="24"/>
          <w:shd w:val="clear" w:color="auto" w:fill="FFFFFF"/>
        </w:rPr>
        <w:t>, </w:t>
      </w:r>
      <w:r w:rsidRPr="004A56DB">
        <w:rPr>
          <w:rFonts w:ascii="Times New Roman" w:hAnsi="Times New Roman" w:cs="Times New Roman"/>
          <w:i/>
          <w:iCs/>
          <w:sz w:val="24"/>
          <w:szCs w:val="24"/>
          <w:shd w:val="clear" w:color="auto" w:fill="FFFFFF"/>
        </w:rPr>
        <w:t>31</w:t>
      </w:r>
      <w:r w:rsidRPr="004A56DB">
        <w:rPr>
          <w:rFonts w:ascii="Times New Roman" w:hAnsi="Times New Roman" w:cs="Times New Roman"/>
          <w:sz w:val="24"/>
          <w:szCs w:val="24"/>
          <w:shd w:val="clear" w:color="auto" w:fill="FFFFFF"/>
        </w:rPr>
        <w:t>(2), pp.76-83.</w:t>
      </w:r>
    </w:p>
    <w:p w:rsidR="00E84BB6" w:rsidRPr="004A56DB" w:rsidRDefault="00E84BB6" w:rsidP="0005032D">
      <w:pPr>
        <w:spacing w:line="480" w:lineRule="auto"/>
        <w:ind w:left="720" w:hanging="720"/>
        <w:contextualSpacing/>
        <w:rPr>
          <w:rFonts w:ascii="Times New Roman" w:hAnsi="Times New Roman" w:cs="Times New Roman"/>
          <w:sz w:val="24"/>
          <w:szCs w:val="24"/>
          <w:shd w:val="clear" w:color="auto" w:fill="FFFFFF"/>
        </w:rPr>
      </w:pPr>
      <w:r w:rsidRPr="00E84BB6">
        <w:rPr>
          <w:rFonts w:ascii="Times New Roman" w:hAnsi="Times New Roman" w:cs="Times New Roman"/>
          <w:sz w:val="24"/>
          <w:szCs w:val="24"/>
          <w:shd w:val="clear" w:color="auto" w:fill="FFFFFF"/>
        </w:rPr>
        <w:t>Neugroschl, J. and Wang, S., 2011. Alzheimer's disease: diagnosis and treatment across the spectrum of disease severity. Mount Sinai Journal of Medicine: A Journal of Translational and Personalized Medicine, 78(4), pp.596-612.</w:t>
      </w:r>
    </w:p>
    <w:p w:rsidR="00E84BB6" w:rsidRDefault="00E84BB6" w:rsidP="003675C3">
      <w:pPr>
        <w:spacing w:line="480" w:lineRule="auto"/>
        <w:ind w:left="720" w:hanging="720"/>
        <w:contextualSpacing/>
        <w:rPr>
          <w:rFonts w:ascii="Arial" w:hAnsi="Arial" w:cs="Arial"/>
          <w:sz w:val="24"/>
          <w:szCs w:val="24"/>
          <w:shd w:val="clear" w:color="auto" w:fill="FFFFFF"/>
        </w:rPr>
      </w:pPr>
      <w:r w:rsidRPr="00440237">
        <w:rPr>
          <w:rFonts w:ascii="Times New Roman" w:hAnsi="Times New Roman" w:cs="Times New Roman"/>
          <w:sz w:val="24"/>
          <w:szCs w:val="24"/>
          <w:shd w:val="clear" w:color="auto" w:fill="FFFFFF"/>
        </w:rPr>
        <w:t>Palmqvist, S., Janelidze, S., Quiroz, Y.T., Zetterberg, H., Lopera, F., Stomrud, E., Su, Y., Chen, Y., Serrano, G.E., Leuzy, A. and Mattsson-Carlgren, N., 2020. Discriminative accuracy of plasma phosphor-tau217 for Alzheimer's disease vs. other neurodegenerative disorders. </w:t>
      </w:r>
      <w:r w:rsidRPr="00440237">
        <w:rPr>
          <w:rFonts w:ascii="Times New Roman" w:hAnsi="Times New Roman" w:cs="Times New Roman"/>
          <w:i/>
          <w:iCs/>
          <w:sz w:val="24"/>
          <w:szCs w:val="24"/>
          <w:shd w:val="clear" w:color="auto" w:fill="FFFFFF"/>
        </w:rPr>
        <w:t>Jama</w:t>
      </w:r>
      <w:r w:rsidRPr="00440237">
        <w:rPr>
          <w:rFonts w:ascii="Times New Roman" w:hAnsi="Times New Roman" w:cs="Times New Roman"/>
          <w:sz w:val="24"/>
          <w:szCs w:val="24"/>
          <w:shd w:val="clear" w:color="auto" w:fill="FFFFFF"/>
        </w:rPr>
        <w:t>, </w:t>
      </w:r>
      <w:r w:rsidRPr="00440237">
        <w:rPr>
          <w:rFonts w:ascii="Times New Roman" w:hAnsi="Times New Roman" w:cs="Times New Roman"/>
          <w:i/>
          <w:iCs/>
          <w:sz w:val="24"/>
          <w:szCs w:val="24"/>
          <w:shd w:val="clear" w:color="auto" w:fill="FFFFFF"/>
        </w:rPr>
        <w:t>324</w:t>
      </w:r>
      <w:r w:rsidRPr="00440237">
        <w:rPr>
          <w:rFonts w:ascii="Times New Roman" w:hAnsi="Times New Roman" w:cs="Times New Roman"/>
          <w:sz w:val="24"/>
          <w:szCs w:val="24"/>
          <w:shd w:val="clear" w:color="auto" w:fill="FFFFFF"/>
        </w:rPr>
        <w:t>(8), pp.772-781</w:t>
      </w:r>
      <w:r w:rsidRPr="00440237">
        <w:rPr>
          <w:rFonts w:ascii="Arial" w:hAnsi="Arial" w:cs="Arial"/>
          <w:sz w:val="24"/>
          <w:szCs w:val="24"/>
          <w:shd w:val="clear" w:color="auto" w:fill="FFFFFF"/>
        </w:rPr>
        <w:t>.</w:t>
      </w:r>
    </w:p>
    <w:p w:rsidR="00E84BB6" w:rsidRPr="004A56DB" w:rsidRDefault="00E84BB6" w:rsidP="002A50A4">
      <w:pPr>
        <w:spacing w:line="480" w:lineRule="auto"/>
        <w:ind w:left="720" w:hanging="720"/>
        <w:contextualSpacing/>
        <w:rPr>
          <w:rFonts w:ascii="Times New Roman" w:hAnsi="Times New Roman" w:cs="Times New Roman"/>
          <w:sz w:val="24"/>
          <w:szCs w:val="24"/>
        </w:rPr>
      </w:pPr>
      <w:r w:rsidRPr="002A50A4">
        <w:rPr>
          <w:rFonts w:ascii="Times New Roman" w:hAnsi="Times New Roman" w:cs="Times New Roman"/>
          <w:sz w:val="24"/>
          <w:szCs w:val="24"/>
        </w:rPr>
        <w:t>Weller, J. and Budson, A., 2018. Current understanding of Alzheimer’s disease diagnosis and treatment. F1000Research, 7.</w:t>
      </w:r>
    </w:p>
    <w:sectPr w:rsidR="00E84BB6" w:rsidRPr="004A56DB" w:rsidSect="00680D4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94A" w:rsidRDefault="0072094A">
      <w:pPr>
        <w:spacing w:after="0" w:line="240" w:lineRule="auto"/>
      </w:pPr>
      <w:r>
        <w:separator/>
      </w:r>
    </w:p>
  </w:endnote>
  <w:endnote w:type="continuationSeparator" w:id="0">
    <w:p w:rsidR="0072094A" w:rsidRDefault="0072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94A" w:rsidRDefault="0072094A">
      <w:pPr>
        <w:spacing w:after="0" w:line="240" w:lineRule="auto"/>
      </w:pPr>
      <w:r>
        <w:separator/>
      </w:r>
    </w:p>
  </w:footnote>
  <w:footnote w:type="continuationSeparator" w:id="0">
    <w:p w:rsidR="0072094A" w:rsidRDefault="00720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61374"/>
      <w:docPartObj>
        <w:docPartGallery w:val="Page Numbers (Top of Page)"/>
        <w:docPartUnique/>
      </w:docPartObj>
    </w:sdtPr>
    <w:sdtEndPr>
      <w:rPr>
        <w:rFonts w:ascii="Times New Roman" w:hAnsi="Times New Roman" w:cs="Times New Roman"/>
        <w:noProof/>
        <w:sz w:val="24"/>
        <w:szCs w:val="24"/>
      </w:rPr>
    </w:sdtEndPr>
    <w:sdtContent>
      <w:p w:rsidR="00680D46" w:rsidRPr="00683B8B" w:rsidRDefault="0072094A">
        <w:pPr>
          <w:pStyle w:val="Header"/>
          <w:jc w:val="right"/>
          <w:rPr>
            <w:rFonts w:ascii="Times New Roman" w:hAnsi="Times New Roman" w:cs="Times New Roman"/>
            <w:sz w:val="24"/>
            <w:szCs w:val="24"/>
          </w:rPr>
        </w:pPr>
        <w:r w:rsidRPr="00683B8B">
          <w:rPr>
            <w:rFonts w:ascii="Times New Roman" w:hAnsi="Times New Roman" w:cs="Times New Roman"/>
            <w:sz w:val="24"/>
            <w:szCs w:val="24"/>
          </w:rPr>
          <w:t xml:space="preserve">                                                                                                                                                  </w:t>
        </w:r>
        <w:r w:rsidRPr="00683B8B">
          <w:rPr>
            <w:rFonts w:ascii="Times New Roman" w:hAnsi="Times New Roman" w:cs="Times New Roman"/>
            <w:sz w:val="24"/>
            <w:szCs w:val="24"/>
          </w:rPr>
          <w:fldChar w:fldCharType="begin"/>
        </w:r>
        <w:r w:rsidRPr="00683B8B">
          <w:rPr>
            <w:rFonts w:ascii="Times New Roman" w:hAnsi="Times New Roman" w:cs="Times New Roman"/>
            <w:sz w:val="24"/>
            <w:szCs w:val="24"/>
          </w:rPr>
          <w:instrText xml:space="preserve"> PAGE   \* MERGEFORMAT </w:instrText>
        </w:r>
        <w:r w:rsidRPr="00683B8B">
          <w:rPr>
            <w:rFonts w:ascii="Times New Roman" w:hAnsi="Times New Roman" w:cs="Times New Roman"/>
            <w:sz w:val="24"/>
            <w:szCs w:val="24"/>
          </w:rPr>
          <w:fldChar w:fldCharType="separate"/>
        </w:r>
        <w:r w:rsidR="00737FF6">
          <w:rPr>
            <w:rFonts w:ascii="Times New Roman" w:hAnsi="Times New Roman" w:cs="Times New Roman"/>
            <w:noProof/>
            <w:sz w:val="24"/>
            <w:szCs w:val="24"/>
          </w:rPr>
          <w:t>6</w:t>
        </w:r>
        <w:r w:rsidRPr="00683B8B">
          <w:rPr>
            <w:rFonts w:ascii="Times New Roman" w:hAnsi="Times New Roman" w:cs="Times New Roman"/>
            <w:noProof/>
            <w:sz w:val="24"/>
            <w:szCs w:val="24"/>
          </w:rPr>
          <w:fldChar w:fldCharType="end"/>
        </w:r>
      </w:p>
    </w:sdtContent>
  </w:sdt>
  <w:p w:rsidR="00680D46" w:rsidRDefault="00680D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D46" w:rsidRPr="00683B8B" w:rsidRDefault="00683B8B">
    <w:pPr>
      <w:pStyle w:val="Header"/>
      <w:rPr>
        <w:rFonts w:ascii="Times New Roman" w:hAnsi="Times New Roman" w:cs="Times New Roman"/>
        <w:sz w:val="24"/>
        <w:szCs w:val="24"/>
      </w:rPr>
    </w:pPr>
    <w:r w:rsidRPr="00683B8B">
      <w:rPr>
        <w:rFonts w:ascii="Times New Roman" w:hAnsi="Times New Roman" w:cs="Times New Roman"/>
        <w:sz w:val="24"/>
        <w:szCs w:val="24"/>
      </w:rPr>
      <w:t xml:space="preserve">                                    </w:t>
    </w:r>
    <w:r w:rsidR="0072094A" w:rsidRPr="00683B8B">
      <w:rPr>
        <w:rFonts w:ascii="Times New Roman" w:hAnsi="Times New Roman" w:cs="Times New Roman"/>
        <w:sz w:val="24"/>
        <w:szCs w:val="24"/>
      </w:rPr>
      <w:t xml:space="preserve">                         </w:t>
    </w:r>
    <w:r w:rsidR="0072094A" w:rsidRPr="00683B8B">
      <w:rPr>
        <w:rFonts w:ascii="Times New Roman" w:hAnsi="Times New Roman" w:cs="Times New Roman"/>
        <w:sz w:val="24"/>
        <w:szCs w:val="24"/>
      </w:rPr>
      <w:t xml:space="preserve">                                                                               </w:t>
    </w:r>
    <w:r w:rsidR="0072094A" w:rsidRPr="00683B8B">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EB"/>
    <w:rsid w:val="0002696C"/>
    <w:rsid w:val="0005032D"/>
    <w:rsid w:val="002427BD"/>
    <w:rsid w:val="00247D48"/>
    <w:rsid w:val="0028411B"/>
    <w:rsid w:val="002A50A4"/>
    <w:rsid w:val="002F4A99"/>
    <w:rsid w:val="003026F5"/>
    <w:rsid w:val="003675C3"/>
    <w:rsid w:val="003730A4"/>
    <w:rsid w:val="003859EE"/>
    <w:rsid w:val="003A381F"/>
    <w:rsid w:val="003D1E17"/>
    <w:rsid w:val="003D68BF"/>
    <w:rsid w:val="004006A6"/>
    <w:rsid w:val="00440237"/>
    <w:rsid w:val="004A56DB"/>
    <w:rsid w:val="004B246E"/>
    <w:rsid w:val="004C18B1"/>
    <w:rsid w:val="004E07A2"/>
    <w:rsid w:val="0054321B"/>
    <w:rsid w:val="005E446C"/>
    <w:rsid w:val="005F4A54"/>
    <w:rsid w:val="00680D46"/>
    <w:rsid w:val="00683B8B"/>
    <w:rsid w:val="0072094A"/>
    <w:rsid w:val="00737FF6"/>
    <w:rsid w:val="007568A9"/>
    <w:rsid w:val="0077430A"/>
    <w:rsid w:val="007B2213"/>
    <w:rsid w:val="007F73C6"/>
    <w:rsid w:val="00863962"/>
    <w:rsid w:val="008D63AD"/>
    <w:rsid w:val="00947F23"/>
    <w:rsid w:val="009668BA"/>
    <w:rsid w:val="009B7F50"/>
    <w:rsid w:val="00A83005"/>
    <w:rsid w:val="00A97F63"/>
    <w:rsid w:val="00AC1D4A"/>
    <w:rsid w:val="00AE631C"/>
    <w:rsid w:val="00BB59B2"/>
    <w:rsid w:val="00C621FC"/>
    <w:rsid w:val="00D1304C"/>
    <w:rsid w:val="00D23FEB"/>
    <w:rsid w:val="00D85C51"/>
    <w:rsid w:val="00E43FA5"/>
    <w:rsid w:val="00E84BB6"/>
    <w:rsid w:val="00EB2518"/>
    <w:rsid w:val="00EF46C8"/>
    <w:rsid w:val="00F82517"/>
    <w:rsid w:val="00FF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E24F"/>
  <w15:docId w15:val="{0F9D5A1E-56F6-4DF7-B33F-FC8381C5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0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D4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80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D46"/>
  </w:style>
  <w:style w:type="paragraph" w:styleId="Footer">
    <w:name w:val="footer"/>
    <w:basedOn w:val="Normal"/>
    <w:link w:val="FooterChar"/>
    <w:uiPriority w:val="99"/>
    <w:unhideWhenUsed/>
    <w:rsid w:val="00680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18737">
      <w:bodyDiv w:val="1"/>
      <w:marLeft w:val="0"/>
      <w:marRight w:val="0"/>
      <w:marTop w:val="0"/>
      <w:marBottom w:val="0"/>
      <w:divBdr>
        <w:top w:val="none" w:sz="0" w:space="0" w:color="auto"/>
        <w:left w:val="none" w:sz="0" w:space="0" w:color="auto"/>
        <w:bottom w:val="none" w:sz="0" w:space="0" w:color="auto"/>
        <w:right w:val="none" w:sz="0" w:space="0" w:color="auto"/>
      </w:divBdr>
      <w:divsChild>
        <w:div w:id="362752563">
          <w:marLeft w:val="0"/>
          <w:marRight w:val="0"/>
          <w:marTop w:val="0"/>
          <w:marBottom w:val="0"/>
          <w:divBdr>
            <w:top w:val="none" w:sz="0" w:space="0" w:color="auto"/>
            <w:left w:val="none" w:sz="0" w:space="0" w:color="auto"/>
            <w:bottom w:val="none" w:sz="0" w:space="0" w:color="auto"/>
            <w:right w:val="none" w:sz="0" w:space="0" w:color="auto"/>
          </w:divBdr>
        </w:div>
      </w:divsChild>
    </w:div>
    <w:div w:id="1580796121">
      <w:bodyDiv w:val="1"/>
      <w:marLeft w:val="0"/>
      <w:marRight w:val="0"/>
      <w:marTop w:val="0"/>
      <w:marBottom w:val="0"/>
      <w:divBdr>
        <w:top w:val="none" w:sz="0" w:space="0" w:color="auto"/>
        <w:left w:val="none" w:sz="0" w:space="0" w:color="auto"/>
        <w:bottom w:val="none" w:sz="0" w:space="0" w:color="auto"/>
        <w:right w:val="none" w:sz="0" w:space="0" w:color="auto"/>
      </w:divBdr>
      <w:divsChild>
        <w:div w:id="16703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6</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2021-03-08T15:53:00Z</dcterms:created>
  <dcterms:modified xsi:type="dcterms:W3CDTF">2021-03-09T09:09:00Z</dcterms:modified>
</cp:coreProperties>
</file>